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1F641F" w:rsidRDefault="00684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Резолюция</w:t>
      </w:r>
    </w:p>
    <w:p w14:paraId="00000002" w14:textId="77777777" w:rsidR="001F641F" w:rsidRDefault="00684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итогам проведения научно-практической конференции </w:t>
      </w:r>
    </w:p>
    <w:p w14:paraId="00000003" w14:textId="77777777" w:rsidR="001F641F" w:rsidRDefault="00684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«Школа и университет: грани научного сотрудничества»</w:t>
      </w:r>
    </w:p>
    <w:p w14:paraId="00000004" w14:textId="77777777" w:rsidR="001F641F" w:rsidRDefault="001F64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5" w14:textId="77777777" w:rsidR="001F641F" w:rsidRDefault="006847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14.04.2021</w:t>
      </w:r>
    </w:p>
    <w:p w14:paraId="00000006" w14:textId="77777777" w:rsidR="001F641F" w:rsidRDefault="001F64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7" w14:textId="77777777" w:rsidR="001F641F" w:rsidRDefault="006847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Научно-практическая конференция «Школа и университет: грани научного сотрудничества» - это оптимальная дискуссионная площадка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обмена результатами научной деятельности учащихся 7-11 классов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г.Кокшетау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районов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Акмолинской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области.</w:t>
      </w:r>
    </w:p>
    <w:p w14:paraId="00000008" w14:textId="77777777" w:rsidR="001F641F" w:rsidRDefault="006847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Научно-исследовательская работа со школьниками - важная составляющая образовательного процесса, способствующая развитию исследовательских, поисковых, аналитических навыков, навыков критического мышления и научного поиска у обучающихся.</w:t>
      </w:r>
    </w:p>
    <w:p w14:paraId="00000009" w14:textId="77777777" w:rsidR="001F641F" w:rsidRDefault="006847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Преподаватели университета на протяжении многих лет работают со школьниками, проводят научные исследования, готовят учеников к конкурсам научных работ на уровне города, области и республики. </w:t>
      </w:r>
    </w:p>
    <w:p w14:paraId="0000000A" w14:textId="5309FE07" w:rsidR="001F641F" w:rsidRDefault="006847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К ZOOM платформе подключилось ___ участнико</w:t>
      </w:r>
      <w:r w:rsidR="00E17CA6">
        <w:rPr>
          <w:rFonts w:ascii="Times New Roman" w:eastAsia="Times New Roman" w:hAnsi="Times New Roman" w:cs="Times New Roman"/>
          <w:sz w:val="28"/>
          <w:szCs w:val="28"/>
        </w:rPr>
        <w:t>в конференции. Всего поступило 60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научных статей от учащихся шко</w:t>
      </w:r>
      <w:r w:rsidR="00E17CA6">
        <w:rPr>
          <w:rFonts w:ascii="Times New Roman" w:eastAsia="Times New Roman" w:hAnsi="Times New Roman" w:cs="Times New Roman"/>
          <w:sz w:val="28"/>
          <w:szCs w:val="28"/>
        </w:rPr>
        <w:t xml:space="preserve">л </w:t>
      </w:r>
      <w:proofErr w:type="spellStart"/>
      <w:r w:rsidR="00E17CA6">
        <w:rPr>
          <w:rFonts w:ascii="Times New Roman" w:eastAsia="Times New Roman" w:hAnsi="Times New Roman" w:cs="Times New Roman"/>
          <w:sz w:val="28"/>
          <w:szCs w:val="28"/>
        </w:rPr>
        <w:t>г.Кокшетау</w:t>
      </w:r>
      <w:proofErr w:type="spellEnd"/>
      <w:r w:rsidR="00E17C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17CA6">
        <w:rPr>
          <w:rFonts w:ascii="Times New Roman" w:eastAsia="Times New Roman" w:hAnsi="Times New Roman" w:cs="Times New Roman"/>
          <w:sz w:val="28"/>
          <w:szCs w:val="28"/>
        </w:rPr>
        <w:t>г.Степногорска</w:t>
      </w:r>
      <w:proofErr w:type="spellEnd"/>
      <w:r w:rsidR="00E17CA6">
        <w:rPr>
          <w:rFonts w:ascii="Times New Roman" w:eastAsia="Times New Roman" w:hAnsi="Times New Roman" w:cs="Times New Roman"/>
          <w:sz w:val="28"/>
          <w:szCs w:val="28"/>
        </w:rPr>
        <w:t xml:space="preserve"> и 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Акмолинской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области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Атбасарский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Бурабайский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Астраханский,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Жаркаинский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Зерендинский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Жаксынский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Целиноградский,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Аршалынский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Егиндыкольский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районы)</w:t>
      </w:r>
      <w:r w:rsidR="00E17CA6">
        <w:rPr>
          <w:rFonts w:ascii="Times New Roman" w:eastAsia="Times New Roman" w:hAnsi="Times New Roman" w:cs="Times New Roman"/>
          <w:sz w:val="28"/>
          <w:szCs w:val="28"/>
        </w:rPr>
        <w:t xml:space="preserve">, а также из </w:t>
      </w:r>
      <w:proofErr w:type="spellStart"/>
      <w:r w:rsidR="00E17CA6">
        <w:rPr>
          <w:rFonts w:ascii="Times New Roman" w:eastAsia="Times New Roman" w:hAnsi="Times New Roman" w:cs="Times New Roman"/>
          <w:sz w:val="28"/>
          <w:szCs w:val="28"/>
        </w:rPr>
        <w:t>Акжарского</w:t>
      </w:r>
      <w:proofErr w:type="spellEnd"/>
      <w:r w:rsidR="00E17CA6">
        <w:rPr>
          <w:rFonts w:ascii="Times New Roman" w:eastAsia="Times New Roman" w:hAnsi="Times New Roman" w:cs="Times New Roman"/>
          <w:sz w:val="28"/>
          <w:szCs w:val="28"/>
        </w:rPr>
        <w:t xml:space="preserve"> района СКО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000000B" w14:textId="77777777" w:rsidR="001F641F" w:rsidRDefault="006847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Широкая география участников подтверждает актуальность темы конференции и рассматриваемых в её рамках вопросов.</w:t>
      </w:r>
    </w:p>
    <w:p w14:paraId="0000000C" w14:textId="77777777" w:rsidR="001F641F" w:rsidRDefault="006847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статьи опубликованы в сборнике конференции в электронном формате и будут разосланы участникам.</w:t>
      </w:r>
    </w:p>
    <w:p w14:paraId="0000000D" w14:textId="77777777" w:rsidR="001F641F" w:rsidRDefault="006847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4.После окончания пленарного заседания на факультетах согласно программе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конференции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прошли секционные заседания. </w:t>
      </w:r>
    </w:p>
    <w:p w14:paraId="0000000E" w14:textId="1ACACD38" w:rsidR="001F641F" w:rsidRDefault="00E75F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Работало 5</w:t>
      </w:r>
      <w:r w:rsidR="0068475C">
        <w:rPr>
          <w:rFonts w:ascii="Times New Roman" w:eastAsia="Times New Roman" w:hAnsi="Times New Roman" w:cs="Times New Roman"/>
          <w:sz w:val="28"/>
          <w:szCs w:val="28"/>
        </w:rPr>
        <w:t xml:space="preserve"> секции:</w:t>
      </w:r>
    </w:p>
    <w:p w14:paraId="0000000F" w14:textId="77777777" w:rsidR="001F641F" w:rsidRDefault="006847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Секция «История, краеведение, география»</w:t>
      </w:r>
    </w:p>
    <w:p w14:paraId="00000010" w14:textId="32AB800E" w:rsidR="001F641F" w:rsidRDefault="006847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Секция «Казахский</w:t>
      </w:r>
      <w:r w:rsidR="00E75F64">
        <w:rPr>
          <w:rFonts w:ascii="Times New Roman" w:eastAsia="Times New Roman" w:hAnsi="Times New Roman" w:cs="Times New Roman"/>
          <w:sz w:val="28"/>
          <w:szCs w:val="28"/>
        </w:rPr>
        <w:t xml:space="preserve"> язык и литература. И</w:t>
      </w:r>
      <w:r>
        <w:rPr>
          <w:rFonts w:ascii="Times New Roman" w:eastAsia="Times New Roman" w:hAnsi="Times New Roman" w:cs="Times New Roman"/>
          <w:sz w:val="28"/>
          <w:szCs w:val="28"/>
        </w:rPr>
        <w:t>ностранный язык»</w:t>
      </w:r>
    </w:p>
    <w:p w14:paraId="00000011" w14:textId="77777777" w:rsidR="001F641F" w:rsidRDefault="006847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Секция «Физика, математика, информатика»</w:t>
      </w:r>
    </w:p>
    <w:p w14:paraId="00000012" w14:textId="785C5C85" w:rsidR="001F641F" w:rsidRDefault="006847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Секция «Химия, биология, самопознание»</w:t>
      </w:r>
    </w:p>
    <w:p w14:paraId="0A564671" w14:textId="2B514619" w:rsidR="00E75F64" w:rsidRDefault="00E75F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Секция «Русский язык и литература»</w:t>
      </w:r>
    </w:p>
    <w:p w14:paraId="00000013" w14:textId="55390BEF" w:rsidR="001F641F" w:rsidRDefault="006847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Выступили с научными докладами </w:t>
      </w:r>
      <w:r w:rsidR="00E75F64">
        <w:rPr>
          <w:rFonts w:ascii="Times New Roman" w:eastAsia="Times New Roman" w:hAnsi="Times New Roman" w:cs="Times New Roman"/>
          <w:color w:val="000000"/>
          <w:sz w:val="28"/>
          <w:szCs w:val="28"/>
        </w:rPr>
        <w:t>39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учащихся 7-11 классов по самым разным направлениям -  естественные науки, языки и литература, здоровье человека, самопознание, история, краеведение, география и др.</w:t>
      </w:r>
    </w:p>
    <w:p w14:paraId="00000014" w14:textId="77777777" w:rsidR="001F641F" w:rsidRDefault="006847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Живой интерес вызвали представленные на пленарном заседании доклады: </w:t>
      </w:r>
    </w:p>
    <w:p w14:paraId="00000015" w14:textId="77777777" w:rsidR="001F641F" w:rsidRDefault="006847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Көкшетау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округтан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қалаға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дейін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Абатова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Мадина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Нурымжановна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сынып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оқушысы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Назарбаев Интеллектуальная школа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г.Кокшетау</w:t>
      </w:r>
      <w:proofErr w:type="spellEnd"/>
    </w:p>
    <w:p w14:paraId="00000016" w14:textId="77777777" w:rsidR="001F641F" w:rsidRDefault="006847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қазіргі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әлемдік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қоғамдастық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мойындаған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мемлекет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Әлібек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Меруерт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Маратқызы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11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сынып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оқушысы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СҚО,Ақжар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ауданы,Ленинград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а.,№ 2 Ленинград орта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мектебі</w:t>
      </w:r>
      <w:proofErr w:type="spellEnd"/>
    </w:p>
    <w:p w14:paraId="00000017" w14:textId="77777777" w:rsidR="001F641F" w:rsidRDefault="006847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Времен связующая 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Закирина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Мария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Амантаевна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ученица 9 класса МГ №5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Тандау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",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г.Кокшетау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C6927EB" w14:textId="21A7E9A1" w:rsidR="007F079C" w:rsidRPr="007F079C" w:rsidRDefault="0068475C" w:rsidP="00E75F6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07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Оқушының</w:t>
      </w:r>
      <w:proofErr w:type="spellEnd"/>
      <w:r w:rsidRPr="007F07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F07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дене</w:t>
      </w:r>
      <w:proofErr w:type="spellEnd"/>
      <w:r w:rsidRPr="007F07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F07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бітімін</w:t>
      </w:r>
      <w:proofErr w:type="spellEnd"/>
      <w:r w:rsidRPr="007F07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F07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мониторингілеу</w:t>
      </w:r>
      <w:proofErr w:type="spellEnd"/>
      <w:r w:rsidRPr="007F07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F07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және</w:t>
      </w:r>
      <w:proofErr w:type="spellEnd"/>
      <w:r w:rsidRPr="007F07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F07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түзету</w:t>
      </w:r>
      <w:proofErr w:type="spellEnd"/>
      <w:r w:rsidRPr="007F07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7F07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жүйесін</w:t>
      </w:r>
      <w:proofErr w:type="spellEnd"/>
      <w:r w:rsidRPr="007F07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7F07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даярлау</w:t>
      </w:r>
      <w:proofErr w:type="spellEnd"/>
      <w:r w:rsidRPr="007F07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7F079C">
        <w:rPr>
          <w:rFonts w:ascii="Times New Roman" w:eastAsia="Times New Roman" w:hAnsi="Times New Roman" w:cs="Times New Roman"/>
          <w:color w:val="000000"/>
          <w:sz w:val="28"/>
          <w:szCs w:val="28"/>
        </w:rPr>
        <w:t>Қуанышбеков</w:t>
      </w:r>
      <w:proofErr w:type="spellEnd"/>
      <w:proofErr w:type="gramEnd"/>
      <w:r w:rsidRPr="007F07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079C">
        <w:rPr>
          <w:rFonts w:ascii="Times New Roman" w:eastAsia="Times New Roman" w:hAnsi="Times New Roman" w:cs="Times New Roman"/>
          <w:color w:val="000000"/>
          <w:sz w:val="28"/>
          <w:szCs w:val="28"/>
        </w:rPr>
        <w:t>Еділ</w:t>
      </w:r>
      <w:proofErr w:type="spellEnd"/>
      <w:r w:rsidRPr="007F07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079C">
        <w:rPr>
          <w:rFonts w:ascii="Times New Roman" w:eastAsia="Times New Roman" w:hAnsi="Times New Roman" w:cs="Times New Roman"/>
          <w:color w:val="000000"/>
          <w:sz w:val="28"/>
          <w:szCs w:val="28"/>
        </w:rPr>
        <w:t>Әділұлы</w:t>
      </w:r>
      <w:proofErr w:type="spellEnd"/>
      <w:r w:rsidRPr="007F07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9 </w:t>
      </w:r>
      <w:proofErr w:type="spellStart"/>
      <w:r w:rsidRPr="007F079C">
        <w:rPr>
          <w:rFonts w:ascii="Times New Roman" w:eastAsia="Times New Roman" w:hAnsi="Times New Roman" w:cs="Times New Roman"/>
          <w:color w:val="000000"/>
          <w:sz w:val="28"/>
          <w:szCs w:val="28"/>
        </w:rPr>
        <w:t>сын</w:t>
      </w:r>
      <w:r w:rsidR="00E75F64" w:rsidRPr="007F079C">
        <w:rPr>
          <w:rFonts w:ascii="Times New Roman" w:eastAsia="Times New Roman" w:hAnsi="Times New Roman" w:cs="Times New Roman"/>
          <w:color w:val="000000"/>
          <w:sz w:val="28"/>
          <w:szCs w:val="28"/>
        </w:rPr>
        <w:t>ып</w:t>
      </w:r>
      <w:proofErr w:type="spellEnd"/>
      <w:r w:rsidR="00E75F64" w:rsidRPr="007F07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75F64" w:rsidRPr="007F079C">
        <w:rPr>
          <w:rFonts w:ascii="Times New Roman" w:eastAsia="Times New Roman" w:hAnsi="Times New Roman" w:cs="Times New Roman"/>
          <w:color w:val="000000"/>
          <w:sz w:val="28"/>
          <w:szCs w:val="28"/>
        </w:rPr>
        <w:t>оқушысы</w:t>
      </w:r>
      <w:proofErr w:type="spellEnd"/>
      <w:r w:rsidR="00E75F64" w:rsidRPr="007F07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НИШ ФМН </w:t>
      </w:r>
      <w:proofErr w:type="spellStart"/>
      <w:r w:rsidR="00E75F64" w:rsidRPr="007F079C">
        <w:rPr>
          <w:rFonts w:ascii="Times New Roman" w:eastAsia="Times New Roman" w:hAnsi="Times New Roman" w:cs="Times New Roman"/>
          <w:color w:val="000000"/>
          <w:sz w:val="28"/>
          <w:szCs w:val="28"/>
        </w:rPr>
        <w:t>г.Кокшетау</w:t>
      </w:r>
      <w:proofErr w:type="spellEnd"/>
    </w:p>
    <w:p w14:paraId="00000019" w14:textId="425604C2" w:rsidR="001F641F" w:rsidRPr="007F079C" w:rsidRDefault="007F079C" w:rsidP="007F079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7F079C">
        <w:rPr>
          <w:rFonts w:ascii="Times New Roman" w:eastAsia="Times New Roman" w:hAnsi="Times New Roman" w:cs="Times New Roman"/>
          <w:b/>
          <w:sz w:val="28"/>
          <w:szCs w:val="28"/>
        </w:rPr>
        <w:t>Кошанов</w:t>
      </w:r>
      <w:proofErr w:type="spellEnd"/>
      <w:r w:rsidRPr="007F079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079C">
        <w:rPr>
          <w:rFonts w:ascii="Times New Roman" w:eastAsia="Times New Roman" w:hAnsi="Times New Roman" w:cs="Times New Roman"/>
          <w:b/>
          <w:sz w:val="28"/>
          <w:szCs w:val="28"/>
        </w:rPr>
        <w:t>Асылхан</w:t>
      </w:r>
      <w:proofErr w:type="spellEnd"/>
      <w:r w:rsidRPr="007F079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079C">
        <w:rPr>
          <w:rFonts w:ascii="Times New Roman" w:eastAsia="Times New Roman" w:hAnsi="Times New Roman" w:cs="Times New Roman"/>
          <w:b/>
          <w:sz w:val="28"/>
          <w:szCs w:val="28"/>
        </w:rPr>
        <w:t>Талгатұлы</w:t>
      </w:r>
      <w:proofErr w:type="spellEnd"/>
      <w:r w:rsidRPr="007F079C">
        <w:rPr>
          <w:rFonts w:ascii="Times New Roman" w:eastAsia="Times New Roman" w:hAnsi="Times New Roman" w:cs="Times New Roman"/>
          <w:sz w:val="28"/>
          <w:szCs w:val="28"/>
        </w:rPr>
        <w:t>, ученик 10 класса IT лицей имени Аль-</w:t>
      </w:r>
      <w:proofErr w:type="spellStart"/>
      <w:r w:rsidRPr="007F079C">
        <w:rPr>
          <w:rFonts w:ascii="Times New Roman" w:eastAsia="Times New Roman" w:hAnsi="Times New Roman" w:cs="Times New Roman"/>
          <w:sz w:val="28"/>
          <w:szCs w:val="28"/>
        </w:rPr>
        <w:t>Фараби</w:t>
      </w:r>
      <w:proofErr w:type="spellEnd"/>
      <w:r w:rsidRPr="007F079C">
        <w:rPr>
          <w:rFonts w:ascii="Times New Roman" w:eastAsia="Times New Roman" w:hAnsi="Times New Roman" w:cs="Times New Roman"/>
          <w:sz w:val="28"/>
          <w:szCs w:val="28"/>
        </w:rPr>
        <w:t xml:space="preserve"> «ПОЛУЧЕНИЕ ЭЛЕКТРИЧЕСТВА ИЗ ВЫТЯЖКИ ШКОЛЬНЫХ СТОЛОВЫХ С ПОМОЩЬЮ ЭФФЕКТА ЗЕЕБЕКА» Научный </w:t>
      </w:r>
      <w:proofErr w:type="gramStart"/>
      <w:r w:rsidRPr="007F079C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руководитель:  </w:t>
      </w:r>
      <w:proofErr w:type="spellStart"/>
      <w:r w:rsidRPr="007F079C">
        <w:rPr>
          <w:rFonts w:ascii="Times New Roman" w:eastAsia="Times New Roman" w:hAnsi="Times New Roman" w:cs="Times New Roman"/>
          <w:sz w:val="28"/>
          <w:szCs w:val="28"/>
        </w:rPr>
        <w:t>Бекболатова</w:t>
      </w:r>
      <w:proofErr w:type="spellEnd"/>
      <w:proofErr w:type="gramEnd"/>
      <w:r w:rsidRPr="007F079C">
        <w:rPr>
          <w:rFonts w:ascii="Times New Roman" w:eastAsia="Times New Roman" w:hAnsi="Times New Roman" w:cs="Times New Roman"/>
          <w:sz w:val="28"/>
          <w:szCs w:val="28"/>
        </w:rPr>
        <w:t xml:space="preserve"> Лаура </w:t>
      </w:r>
      <w:proofErr w:type="spellStart"/>
      <w:r w:rsidRPr="007F079C">
        <w:rPr>
          <w:rFonts w:ascii="Times New Roman" w:eastAsia="Times New Roman" w:hAnsi="Times New Roman" w:cs="Times New Roman"/>
          <w:sz w:val="28"/>
          <w:szCs w:val="28"/>
        </w:rPr>
        <w:t>Даулетовна</w:t>
      </w:r>
      <w:proofErr w:type="spellEnd"/>
      <w:r w:rsidRPr="007F079C">
        <w:rPr>
          <w:rFonts w:ascii="Times New Roman" w:eastAsia="Times New Roman" w:hAnsi="Times New Roman" w:cs="Times New Roman"/>
          <w:sz w:val="28"/>
          <w:szCs w:val="28"/>
        </w:rPr>
        <w:t xml:space="preserve"> - учитель физики</w:t>
      </w:r>
      <w:r w:rsidR="00E75F64" w:rsidRPr="007F07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другие.</w:t>
      </w:r>
    </w:p>
    <w:p w14:paraId="0000001A" w14:textId="77777777" w:rsidR="001F641F" w:rsidRDefault="006847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79C">
        <w:rPr>
          <w:rFonts w:ascii="Times New Roman" w:eastAsia="Times New Roman" w:hAnsi="Times New Roman" w:cs="Times New Roman"/>
          <w:sz w:val="28"/>
          <w:szCs w:val="28"/>
        </w:rPr>
        <w:t>6. Лучшие доклады участников отмечены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дипломами 1, 2, и 3 степени, а их научные руководители благодарственными письмами. Все участники конференции получают сертификаты участников.</w:t>
      </w:r>
    </w:p>
    <w:p w14:paraId="0000001B" w14:textId="77777777" w:rsidR="001F641F" w:rsidRDefault="006847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Все мероприятия были проведены в дистанционном формате. Следует отметить высокий организационный уровень всех проведенных мероприятий и выразить благодарность руководителям факультетов и кафедр за организацию мероприятий и всем участникам научно-практической конференции, принявшим активное участие в работе секций.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0000001C" w14:textId="77777777" w:rsidR="001F641F" w:rsidRDefault="006847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Прослушав и обсудив все доклады, принимая во внимание, что научно-исследовательская работа со школьниками является важной составляющей образовательного процесса,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постановляем:</w:t>
      </w:r>
    </w:p>
    <w:p w14:paraId="0000001D" w14:textId="77777777" w:rsidR="001F641F" w:rsidRDefault="006847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Признать актуальность тем, заявленных в конференции и рассматриваемых в рамках секций теоретических и практических вопросов развития сотрудничества школы и университета.</w:t>
      </w:r>
    </w:p>
    <w:p w14:paraId="0000001E" w14:textId="4DBF8945" w:rsidR="001F641F" w:rsidRDefault="006847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Поддержать необходимость проведения регулярных научно-практических конференций сотрудничества школ г. Кокшетау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Кокшетауского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университета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Ш.Уалиханова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периодичностью не реже 1 раза в год.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2021-2022 учебном году расширить географию участников и провести конференцию на уровне республики</w:t>
      </w:r>
      <w:r w:rsidR="00E75F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(отв. – руководитель ДН и МС)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00001F" w14:textId="77777777" w:rsidR="001F641F" w:rsidRDefault="006847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целью формирования научного сообщества «Школа-университет» в течение года активно привлекать школьников к научно-исследовательской работе, продолжить работу научных студенческих кружков, развивать детский университет, работать над совместными научными исследованиями и проектами, проводить работу по подготовке школьников для участия в конкурсах научных работ (срок - постоянно, отв. деканы (директор) 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зав.кафедрами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00000020" w14:textId="3F026210" w:rsidR="001F641F" w:rsidRDefault="0068475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E75F64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Усилить требования к качеству научных статей. Все статьи школьников должны пройти проверку на предмет плагиата. </w:t>
      </w:r>
    </w:p>
    <w:p w14:paraId="00000021" w14:textId="09E428A2" w:rsidR="001F641F" w:rsidRDefault="0068475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E75F64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Провести обучающий семинар/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вебинар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«Как написать научную работу со школьником?» для учителей школ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г.Кокшетау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Акмолинской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 (срок – ноябрь 2021 г., отв. - проректор по УМР, проректор по НР и МС);</w:t>
      </w:r>
    </w:p>
    <w:p w14:paraId="00000022" w14:textId="0052D915" w:rsidR="001F641F" w:rsidRDefault="0068475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E75F64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Пропагандировать результаты научно-исследовательской работы со школьниками посредством СМИ и социальных сетей (срок – постоянно, отв. –деканы </w:t>
      </w:r>
      <w:r w:rsidR="00E75F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(директор)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зав.кафедрами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14:paraId="00000023" w14:textId="1C4CF35B" w:rsidR="001F641F" w:rsidRDefault="0068475C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75F6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Увеличить количество публикаций в социальных сетях, на телевизионных каналах, радио о результатах научной работы университета со школьниками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(срок – постоянно, отв. –деканы</w:t>
      </w:r>
      <w:r w:rsidR="00E75F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(директор)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зав.кафедрами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00000024" w14:textId="32C06785" w:rsidR="001F641F" w:rsidRDefault="00E75F64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</w:t>
      </w:r>
      <w:r w:rsidR="00684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Выразить глубокую признательность и объявить благодарность заведующим кафедрами, </w:t>
      </w:r>
      <w:r w:rsidR="0068475C">
        <w:rPr>
          <w:rFonts w:ascii="Times New Roman" w:eastAsia="Times New Roman" w:hAnsi="Times New Roman" w:cs="Times New Roman"/>
          <w:sz w:val="28"/>
          <w:szCs w:val="28"/>
        </w:rPr>
        <w:t>делегирующих</w:t>
      </w:r>
      <w:r w:rsidR="00684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своих представителей для участия в конференции.</w:t>
      </w:r>
    </w:p>
    <w:p w14:paraId="00000025" w14:textId="11573C40" w:rsidR="001F641F" w:rsidRDefault="00E75F64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68475C">
        <w:rPr>
          <w:rFonts w:ascii="Times New Roman" w:eastAsia="Times New Roman" w:hAnsi="Times New Roman" w:cs="Times New Roman"/>
          <w:sz w:val="28"/>
          <w:szCs w:val="28"/>
        </w:rPr>
        <w:t xml:space="preserve">.Рекомендовать кафедрам университета взять научное шефство над организациями образования </w:t>
      </w:r>
      <w:proofErr w:type="spellStart"/>
      <w:r w:rsidR="0068475C">
        <w:rPr>
          <w:rFonts w:ascii="Times New Roman" w:eastAsia="Times New Roman" w:hAnsi="Times New Roman" w:cs="Times New Roman"/>
          <w:sz w:val="28"/>
          <w:szCs w:val="28"/>
        </w:rPr>
        <w:t>Акмолинской</w:t>
      </w:r>
      <w:proofErr w:type="spellEnd"/>
      <w:r w:rsidR="0068475C">
        <w:rPr>
          <w:rFonts w:ascii="Times New Roman" w:eastAsia="Times New Roman" w:hAnsi="Times New Roman" w:cs="Times New Roman"/>
          <w:sz w:val="28"/>
          <w:szCs w:val="28"/>
        </w:rPr>
        <w:t xml:space="preserve"> области, обратившихся к Университету по взаимодействию в области науки.  </w:t>
      </w:r>
    </w:p>
    <w:p w14:paraId="00000026" w14:textId="7B1C3190" w:rsidR="001F641F" w:rsidRDefault="00E75F64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684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Опубликовать материалы конференции в виде сборника и фотоотчета конференции на сайте </w:t>
      </w:r>
      <w:proofErr w:type="spellStart"/>
      <w:r w:rsidR="0068475C">
        <w:rPr>
          <w:rFonts w:ascii="Times New Roman" w:eastAsia="Times New Roman" w:hAnsi="Times New Roman" w:cs="Times New Roman"/>
          <w:color w:val="000000"/>
          <w:sz w:val="28"/>
          <w:szCs w:val="28"/>
        </w:rPr>
        <w:t>Кокшетауского</w:t>
      </w:r>
      <w:proofErr w:type="spellEnd"/>
      <w:r w:rsidR="00684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университета им. Ш. </w:t>
      </w:r>
      <w:proofErr w:type="spellStart"/>
      <w:r w:rsidR="0068475C">
        <w:rPr>
          <w:rFonts w:ascii="Times New Roman" w:eastAsia="Times New Roman" w:hAnsi="Times New Roman" w:cs="Times New Roman"/>
          <w:color w:val="000000"/>
          <w:sz w:val="28"/>
          <w:szCs w:val="28"/>
        </w:rPr>
        <w:t>Уалиханова</w:t>
      </w:r>
      <w:proofErr w:type="spellEnd"/>
      <w:r w:rsidR="0068475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3A64D83" w14:textId="36C3F489" w:rsidR="007A62E6" w:rsidRDefault="007A62E6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</w:t>
      </w:r>
      <w:bookmarkStart w:id="0" w:name="_GoBack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Рекомендовать участникам конференции, предоставившим технологические проекты и опытные модели, пройти инкубационную программу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стартапов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базе бизнес-инкубатора университета </w:t>
      </w:r>
    </w:p>
    <w:bookmarkEnd w:id="0"/>
    <w:p w14:paraId="00000027" w14:textId="77777777" w:rsidR="001F641F" w:rsidRDefault="001F641F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28" w14:textId="77777777" w:rsidR="001F641F" w:rsidRDefault="0068475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</w:t>
      </w:r>
    </w:p>
    <w:p w14:paraId="00000029" w14:textId="77777777" w:rsidR="001F641F" w:rsidRDefault="001F64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000002A" w14:textId="77777777" w:rsidR="001F641F" w:rsidRDefault="001F64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2B" w14:textId="77777777" w:rsidR="001F641F" w:rsidRDefault="001F64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1F641F" w:rsidSect="00E17CA6">
      <w:pgSz w:w="11906" w:h="16838"/>
      <w:pgMar w:top="1134" w:right="850" w:bottom="709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A7507"/>
    <w:multiLevelType w:val="multilevel"/>
    <w:tmpl w:val="B2C6CC26"/>
    <w:lvl w:ilvl="0">
      <w:start w:val="1"/>
      <w:numFmt w:val="decimal"/>
      <w:lvlText w:val="%1."/>
      <w:lvlJc w:val="left"/>
      <w:pPr>
        <w:ind w:left="1047" w:hanging="48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8D57C5"/>
    <w:multiLevelType w:val="hybridMultilevel"/>
    <w:tmpl w:val="FAC89272"/>
    <w:lvl w:ilvl="0" w:tplc="294829FC">
      <w:start w:val="1"/>
      <w:numFmt w:val="decimal"/>
      <w:lvlText w:val="%1."/>
      <w:lvlJc w:val="left"/>
      <w:pPr>
        <w:ind w:left="720" w:hanging="360"/>
      </w:pPr>
      <w:rPr>
        <w:rFonts w:ascii="Liberation Serif" w:eastAsia="SimSun" w:hAnsi="Liberation Serif" w:cs="Mang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6463D"/>
    <w:multiLevelType w:val="multilevel"/>
    <w:tmpl w:val="C8089134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41F"/>
    <w:rsid w:val="001F641F"/>
    <w:rsid w:val="00683F62"/>
    <w:rsid w:val="0068475C"/>
    <w:rsid w:val="007A62E6"/>
    <w:rsid w:val="007F079C"/>
    <w:rsid w:val="008C32B9"/>
    <w:rsid w:val="00E17CA6"/>
    <w:rsid w:val="00E7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44497"/>
  <w15:docId w15:val="{99CDD4EE-E0A2-447F-9E1C-B078A3180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E17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7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116</dc:creator>
  <cp:lastModifiedBy>116</cp:lastModifiedBy>
  <cp:revision>6</cp:revision>
  <cp:lastPrinted>2021-04-14T06:54:00Z</cp:lastPrinted>
  <dcterms:created xsi:type="dcterms:W3CDTF">2021-04-08T09:27:00Z</dcterms:created>
  <dcterms:modified xsi:type="dcterms:W3CDTF">2021-04-16T06:30:00Z</dcterms:modified>
</cp:coreProperties>
</file>